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413" w:rsidRPr="009B69C2" w:rsidRDefault="009B69C2">
      <w:pPr>
        <w:rPr>
          <w:rFonts w:ascii="Fira Sans" w:hAnsi="Fira Sans"/>
        </w:rPr>
      </w:pPr>
      <w:r w:rsidRPr="009B69C2">
        <w:rPr>
          <w:rFonts w:ascii="Fira Sans" w:hAnsi="Fira Sans"/>
        </w:rPr>
        <w:t>Фильтр UNIX 501 А</w:t>
      </w:r>
      <w:proofErr w:type="gramStart"/>
      <w:r w:rsidRPr="009B69C2">
        <w:rPr>
          <w:rFonts w:ascii="Fira Sans" w:hAnsi="Fira Sans"/>
        </w:rPr>
        <w:t>1</w:t>
      </w:r>
      <w:proofErr w:type="gramEnd"/>
    </w:p>
    <w:p w:rsidR="009B69C2" w:rsidRPr="009B69C2" w:rsidRDefault="009B69C2">
      <w:pPr>
        <w:rPr>
          <w:rFonts w:ascii="Fira Sans" w:hAnsi="Fira Sans"/>
        </w:rPr>
      </w:pPr>
      <w:r w:rsidRPr="009B69C2">
        <w:rPr>
          <w:rFonts w:ascii="Fira Sans" w:hAnsi="Fira Sans"/>
          <w:noProof/>
          <w:lang w:eastAsia="ru-RU"/>
        </w:rPr>
        <w:drawing>
          <wp:inline distT="0" distB="0" distL="0" distR="0" wp14:anchorId="586A5F1A" wp14:editId="03CF4D74">
            <wp:extent cx="1381125" cy="7810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B69C2" w:rsidRPr="009B69C2" w:rsidRDefault="009B69C2" w:rsidP="009B69C2">
      <w:pPr>
        <w:rPr>
          <w:rFonts w:ascii="Fira Sans" w:hAnsi="Fira Sans"/>
        </w:rPr>
      </w:pPr>
      <w:r w:rsidRPr="009B69C2">
        <w:rPr>
          <w:rFonts w:ascii="Fira Sans" w:hAnsi="Fira Sans"/>
        </w:rPr>
        <w:t>ГОСТ 12.4.235-2012</w:t>
      </w:r>
    </w:p>
    <w:p w:rsidR="009B69C2" w:rsidRPr="009B69C2" w:rsidRDefault="009B69C2" w:rsidP="009B69C2">
      <w:pPr>
        <w:rPr>
          <w:rFonts w:ascii="Fira Sans" w:hAnsi="Fira Sans"/>
        </w:rPr>
      </w:pPr>
      <w:r w:rsidRPr="009B69C2">
        <w:rPr>
          <w:rFonts w:ascii="Fira Sans" w:hAnsi="Fira Sans"/>
        </w:rPr>
        <w:t>Назначение: фильтр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Pr="009B69C2">
        <w:rPr>
          <w:rFonts w:ascii="Fira Sans" w:hAnsi="Fira Sans"/>
        </w:rPr>
        <w:t>ºС</w:t>
      </w:r>
      <w:proofErr w:type="gramEnd"/>
      <w:r w:rsidRPr="009B69C2">
        <w:rPr>
          <w:rFonts w:ascii="Fira Sans" w:hAnsi="Fira Sans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Pr="009B69C2">
        <w:rPr>
          <w:rFonts w:ascii="Fira Sans" w:hAnsi="Fira Sans"/>
        </w:rPr>
        <w:t>нитросоединения</w:t>
      </w:r>
      <w:proofErr w:type="spellEnd"/>
      <w:r w:rsidRPr="009B69C2">
        <w:rPr>
          <w:rFonts w:ascii="Fira Sans" w:hAnsi="Fira Sans"/>
        </w:rPr>
        <w:t xml:space="preserve"> бензола его гомологов и др.)</w:t>
      </w:r>
    </w:p>
    <w:p w:rsidR="009B69C2" w:rsidRPr="009B69C2" w:rsidRDefault="009B69C2" w:rsidP="009B69C2">
      <w:pPr>
        <w:rPr>
          <w:rFonts w:ascii="Fira Sans" w:hAnsi="Fira Sans"/>
        </w:rPr>
      </w:pPr>
      <w:r w:rsidRPr="009B69C2">
        <w:rPr>
          <w:rFonts w:ascii="Fira Sans" w:hAnsi="Fira Sans"/>
        </w:rPr>
        <w:t xml:space="preserve">Соединительная часть: </w:t>
      </w:r>
      <w:proofErr w:type="spellStart"/>
      <w:r w:rsidRPr="009B69C2">
        <w:rPr>
          <w:rFonts w:ascii="Fira Sans" w:hAnsi="Fira Sans"/>
        </w:rPr>
        <w:t>байонетное</w:t>
      </w:r>
      <w:proofErr w:type="spellEnd"/>
      <w:r w:rsidRPr="009B69C2">
        <w:rPr>
          <w:rFonts w:ascii="Fira Sans" w:hAnsi="Fira Sans"/>
        </w:rPr>
        <w:t xml:space="preserve"> крепление совместимое с полной маской и полумаской изолирующей </w:t>
      </w:r>
    </w:p>
    <w:p w:rsidR="009B69C2" w:rsidRPr="009B69C2" w:rsidRDefault="009B69C2" w:rsidP="009B69C2">
      <w:pPr>
        <w:rPr>
          <w:rFonts w:ascii="Fira Sans" w:hAnsi="Fira Sans"/>
        </w:rPr>
      </w:pPr>
      <w:r w:rsidRPr="009B69C2">
        <w:rPr>
          <w:rFonts w:ascii="Fira Sans" w:hAnsi="Fira Sans"/>
        </w:rPr>
        <w:t xml:space="preserve">Класс защиты по вредным веществам 1 – низкой эффективности (0,1% объемного </w:t>
      </w:r>
      <w:proofErr w:type="gramStart"/>
      <w:r w:rsidRPr="009B69C2">
        <w:rPr>
          <w:rFonts w:ascii="Fira Sans" w:hAnsi="Fira Sans"/>
        </w:rPr>
        <w:t>-к</w:t>
      </w:r>
      <w:proofErr w:type="gramEnd"/>
      <w:r w:rsidRPr="009B69C2">
        <w:rPr>
          <w:rFonts w:ascii="Fira Sans" w:hAnsi="Fira Sans"/>
        </w:rPr>
        <w:t>онцентрация вредных веществ в воздухе).</w:t>
      </w:r>
    </w:p>
    <w:p w:rsidR="009B69C2" w:rsidRPr="009B69C2" w:rsidRDefault="009B69C2" w:rsidP="009B69C2">
      <w:pPr>
        <w:rPr>
          <w:rFonts w:ascii="Fira Sans" w:hAnsi="Fira Sans"/>
        </w:rPr>
      </w:pPr>
      <w:r w:rsidRPr="009B69C2">
        <w:rPr>
          <w:rFonts w:ascii="Fira Sans" w:hAnsi="Fira Sans"/>
        </w:rPr>
        <w:t xml:space="preserve">Цветовое обозначение фильтра: коричневая полоса. </w:t>
      </w:r>
    </w:p>
    <w:p w:rsidR="009B69C2" w:rsidRPr="009B69C2" w:rsidRDefault="009B69C2" w:rsidP="009B69C2">
      <w:pPr>
        <w:spacing w:after="0"/>
        <w:rPr>
          <w:rFonts w:ascii="Fira Sans" w:hAnsi="Fira Sans"/>
        </w:rPr>
      </w:pPr>
      <w:r w:rsidRPr="009B69C2">
        <w:rPr>
          <w:rFonts w:ascii="Fira Sans" w:hAnsi="Fira Sans"/>
        </w:rPr>
        <w:t>ВЗД фильтра по контрольному веществу, мин не менее:</w:t>
      </w:r>
    </w:p>
    <w:p w:rsidR="009B69C2" w:rsidRDefault="009B69C2" w:rsidP="009B69C2">
      <w:pPr>
        <w:spacing w:after="0"/>
        <w:rPr>
          <w:rFonts w:ascii="Fira Sans" w:hAnsi="Fira Sans"/>
        </w:rPr>
      </w:pPr>
      <w:r>
        <w:rPr>
          <w:rFonts w:ascii="Fira Sans" w:hAnsi="Fira Sans"/>
        </w:rPr>
        <w:t>- циклогексан при концентрации</w:t>
      </w:r>
      <w:r w:rsidRPr="009B69C2">
        <w:rPr>
          <w:rFonts w:ascii="Fira Sans" w:hAnsi="Fira Sans"/>
        </w:rPr>
        <w:t xml:space="preserve"> 3,5 мг/</w:t>
      </w:r>
      <w:proofErr w:type="spellStart"/>
      <w:r w:rsidRPr="009B69C2">
        <w:rPr>
          <w:rFonts w:ascii="Fira Sans" w:hAnsi="Fira Sans"/>
        </w:rPr>
        <w:t>дм</w:t>
      </w:r>
      <w:proofErr w:type="spellEnd"/>
      <w:r w:rsidRPr="009B69C2">
        <w:rPr>
          <w:rFonts w:ascii="Fira Sans" w:hAnsi="Fira Sans"/>
        </w:rPr>
        <w:t xml:space="preserve"> = 70 мин</w:t>
      </w:r>
    </w:p>
    <w:p w:rsidR="009B69C2" w:rsidRPr="009B69C2" w:rsidRDefault="009B69C2" w:rsidP="009B69C2">
      <w:pPr>
        <w:spacing w:after="0"/>
        <w:rPr>
          <w:rFonts w:ascii="Fira Sans" w:hAnsi="Fira Sans"/>
        </w:rPr>
      </w:pPr>
      <w:bookmarkStart w:id="0" w:name="_GoBack"/>
      <w:bookmarkEnd w:id="0"/>
    </w:p>
    <w:p w:rsidR="009B69C2" w:rsidRPr="009B69C2" w:rsidRDefault="009B69C2" w:rsidP="009B69C2">
      <w:pPr>
        <w:rPr>
          <w:rFonts w:ascii="Fira Sans" w:hAnsi="Fira Sans"/>
        </w:rPr>
      </w:pPr>
      <w:r w:rsidRPr="009B69C2">
        <w:rPr>
          <w:rFonts w:ascii="Fira Sans" w:hAnsi="Fira Sans"/>
        </w:rPr>
        <w:t>Масса фильтра: не более 110 г</w:t>
      </w:r>
    </w:p>
    <w:p w:rsidR="009B69C2" w:rsidRPr="009B69C2" w:rsidRDefault="009B69C2" w:rsidP="009B69C2">
      <w:pPr>
        <w:rPr>
          <w:rFonts w:ascii="Fira Sans" w:hAnsi="Fira Sans"/>
        </w:rPr>
      </w:pPr>
      <w:r w:rsidRPr="009B69C2">
        <w:rPr>
          <w:rFonts w:ascii="Fira Sans" w:hAnsi="Fira Sans"/>
        </w:rPr>
        <w:t xml:space="preserve">Гарантийный срок хранения: не менее 5,5 лет. </w:t>
      </w:r>
    </w:p>
    <w:p w:rsidR="009B69C2" w:rsidRPr="009B69C2" w:rsidRDefault="009B69C2" w:rsidP="009B69C2">
      <w:pPr>
        <w:rPr>
          <w:rFonts w:ascii="Fira Sans" w:hAnsi="Fira Sans"/>
        </w:rPr>
      </w:pPr>
      <w:r w:rsidRPr="009B69C2">
        <w:rPr>
          <w:rFonts w:ascii="Fira Sans" w:hAnsi="Fira Sans"/>
        </w:rPr>
        <w:t>Срок годности и дата выпуска должна быть нанесены на фильтр несмываемой краской.</w:t>
      </w:r>
    </w:p>
    <w:p w:rsidR="009B69C2" w:rsidRPr="009B69C2" w:rsidRDefault="009B69C2">
      <w:pPr>
        <w:rPr>
          <w:rFonts w:ascii="Fira Sans" w:hAnsi="Fira Sans"/>
        </w:rPr>
      </w:pPr>
    </w:p>
    <w:sectPr w:rsidR="009B69C2" w:rsidRPr="009B69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9C2"/>
    <w:rsid w:val="009B69C2"/>
    <w:rsid w:val="00D7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69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69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69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69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Дробинина Е.А.</cp:lastModifiedBy>
  <cp:revision>1</cp:revision>
  <dcterms:created xsi:type="dcterms:W3CDTF">2022-05-12T12:36:00Z</dcterms:created>
  <dcterms:modified xsi:type="dcterms:W3CDTF">2022-05-12T12:42:00Z</dcterms:modified>
</cp:coreProperties>
</file>